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E5E" w:rsidRDefault="00C50E5E" w:rsidP="004B5AF9">
      <w:pPr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5753100" cy="1019175"/>
            <wp:effectExtent l="19050" t="0" r="0" b="0"/>
            <wp:docPr id="2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5AF9" w:rsidRDefault="004B5AF9" w:rsidP="004B5AF9">
      <w:pPr>
        <w:rPr>
          <w:rFonts w:ascii="Times New Roman" w:hAnsi="Times New Roman"/>
          <w:b/>
        </w:rPr>
      </w:pPr>
      <w:r w:rsidRPr="004B5AF9">
        <w:rPr>
          <w:rFonts w:ascii="Times New Roman" w:hAnsi="Times New Roman"/>
          <w:b/>
        </w:rPr>
        <w:t xml:space="preserve">Nr: </w:t>
      </w:r>
      <w:r w:rsidR="00D13C85">
        <w:rPr>
          <w:rFonts w:ascii="Times New Roman" w:hAnsi="Times New Roman"/>
          <w:b/>
        </w:rPr>
        <w:t>941/23.05.2019</w:t>
      </w:r>
    </w:p>
    <w:p w:rsidR="00C3762D" w:rsidRPr="004B5AF9" w:rsidRDefault="00C3762D" w:rsidP="004B5AF9">
      <w:pPr>
        <w:rPr>
          <w:rFonts w:ascii="Calibri" w:hAnsi="Calibri"/>
          <w:b/>
        </w:rPr>
      </w:pPr>
    </w:p>
    <w:p w:rsidR="004B5AF9" w:rsidRDefault="004B5AF9" w:rsidP="004B5AF9"/>
    <w:p w:rsidR="004B5AF9" w:rsidRDefault="004B5AF9" w:rsidP="004B5AF9"/>
    <w:p w:rsidR="004B5AF9" w:rsidRDefault="004B5AF9" w:rsidP="004B5AF9">
      <w:pPr>
        <w:tabs>
          <w:tab w:val="left" w:pos="135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Către,</w:t>
      </w:r>
    </w:p>
    <w:p w:rsidR="004B5AF9" w:rsidRDefault="004B5AF9" w:rsidP="004B5AF9">
      <w:pPr>
        <w:tabs>
          <w:tab w:val="left" w:pos="135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Inspectoratul Şcolar al Judeţului Hunedoara</w:t>
      </w:r>
    </w:p>
    <w:p w:rsidR="004B5AF9" w:rsidRDefault="004B5AF9" w:rsidP="004B5AF9">
      <w:pPr>
        <w:tabs>
          <w:tab w:val="left" w:pos="135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Comisia Judeţeană de Evaluare şi Certificare</w:t>
      </w:r>
    </w:p>
    <w:p w:rsidR="004B5AF9" w:rsidRDefault="004B5AF9" w:rsidP="004B5AF9">
      <w:pPr>
        <w:tabs>
          <w:tab w:val="left" w:pos="135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În atenţia d-nei Inspector de specialitate prof. Dana Luiza Cioară</w:t>
      </w:r>
    </w:p>
    <w:p w:rsidR="004B5AF9" w:rsidRDefault="004B5AF9" w:rsidP="004B5AF9">
      <w:pPr>
        <w:tabs>
          <w:tab w:val="left" w:pos="1350"/>
        </w:tabs>
        <w:spacing w:after="0"/>
        <w:jc w:val="center"/>
        <w:rPr>
          <w:rFonts w:ascii="Calibri" w:hAnsi="Calibri"/>
          <w:b/>
          <w:sz w:val="28"/>
          <w:szCs w:val="28"/>
        </w:rPr>
      </w:pPr>
    </w:p>
    <w:p w:rsidR="004B5AF9" w:rsidRDefault="004B5AF9" w:rsidP="004B5AF9">
      <w:pPr>
        <w:tabs>
          <w:tab w:val="left" w:pos="135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ab/>
        <w:t xml:space="preserve">Liceul Tehnologic „Crişan” Crişcior, solicită să se constituie  centru de examen pentru certificarea calificării profesionale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nivel 4 </w:t>
      </w:r>
      <w:r w:rsidR="00E03F68">
        <w:rPr>
          <w:rFonts w:ascii="Times New Roman" w:hAnsi="Times New Roman"/>
          <w:b/>
          <w:sz w:val="24"/>
          <w:szCs w:val="24"/>
        </w:rPr>
        <w:t>sesiunea mai – iunie 2019</w:t>
      </w:r>
      <w:r>
        <w:rPr>
          <w:rFonts w:ascii="Times New Roman" w:hAnsi="Times New Roman"/>
          <w:b/>
          <w:sz w:val="24"/>
          <w:szCs w:val="24"/>
        </w:rPr>
        <w:t xml:space="preserve">, pentru următoarele calificări profesionale: 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tehnician mecanic pentru întreținere și reparații, tehnician </w:t>
      </w:r>
      <w:r w:rsidR="00E03F68">
        <w:rPr>
          <w:rFonts w:ascii="Times New Roman" w:hAnsi="Times New Roman"/>
          <w:b/>
          <w:sz w:val="24"/>
          <w:szCs w:val="24"/>
          <w:u w:val="single"/>
        </w:rPr>
        <w:t>în industria alimentară</w:t>
      </w:r>
    </w:p>
    <w:p w:rsidR="004B5AF9" w:rsidRDefault="004B5AF9" w:rsidP="004B5AF9">
      <w:pPr>
        <w:tabs>
          <w:tab w:val="left" w:pos="135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Conform OMEN nr. 4434/29.08.2014, privind Metodologia de organizare și desfășurare a examenelor de certificare a calificării absolvenților învățământului liceal, filiera tehnologica și O.M.E.N. nr.</w:t>
      </w:r>
      <w:r w:rsidR="00E03F68">
        <w:rPr>
          <w:rFonts w:ascii="Times New Roman" w:hAnsi="Times New Roman"/>
          <w:b/>
          <w:sz w:val="24"/>
          <w:szCs w:val="24"/>
        </w:rPr>
        <w:t>4824/2018</w:t>
      </w:r>
      <w:r>
        <w:rPr>
          <w:rFonts w:ascii="Times New Roman" w:hAnsi="Times New Roman"/>
          <w:b/>
          <w:sz w:val="24"/>
          <w:szCs w:val="24"/>
        </w:rPr>
        <w:t>, privind aprobarea Graficului de desfășurare a examenelor de certificare a calificării profesionale a absolvenț</w:t>
      </w:r>
      <w:r w:rsidR="00E03F68">
        <w:rPr>
          <w:rFonts w:ascii="Times New Roman" w:hAnsi="Times New Roman"/>
          <w:b/>
          <w:sz w:val="24"/>
          <w:szCs w:val="24"/>
        </w:rPr>
        <w:t>ilor din IPT în anul școlar 2018 – 2019</w:t>
      </w:r>
      <w:r>
        <w:rPr>
          <w:rFonts w:ascii="Times New Roman" w:hAnsi="Times New Roman"/>
          <w:b/>
          <w:sz w:val="24"/>
          <w:szCs w:val="24"/>
        </w:rPr>
        <w:t xml:space="preserve">, unitatea școlară îndeplinește condițiile obligatorii pentru asigurarea calității acestora: </w:t>
      </w:r>
    </w:p>
    <w:p w:rsidR="004B5AF9" w:rsidRDefault="004B5AF9" w:rsidP="004B5AF9">
      <w:pPr>
        <w:numPr>
          <w:ilvl w:val="0"/>
          <w:numId w:val="1"/>
        </w:numPr>
        <w:tabs>
          <w:tab w:val="left" w:pos="142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asigură spaţiile corespunzătoare desfăşurării probelor de examen; </w:t>
      </w:r>
    </w:p>
    <w:p w:rsidR="004B5AF9" w:rsidRDefault="004B5AF9" w:rsidP="004B5AF9">
      <w:pPr>
        <w:numPr>
          <w:ilvl w:val="0"/>
          <w:numId w:val="1"/>
        </w:numPr>
        <w:tabs>
          <w:tab w:val="left" w:pos="142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poate asigura necesarul de materiale consumabile, scule, dispozitive, birotică etc. necesare desfăşurării probelor pentru calificările: tehnician mecanic pentru întreținere și reparații, </w:t>
      </w:r>
    </w:p>
    <w:p w:rsidR="004B5AF9" w:rsidRDefault="004B5AF9" w:rsidP="004B5AF9">
      <w:pPr>
        <w:numPr>
          <w:ilvl w:val="0"/>
          <w:numId w:val="1"/>
        </w:numPr>
        <w:tabs>
          <w:tab w:val="left" w:pos="142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poate asigura desfăşurarea activităţilor specifice comisiei de examen, conform precizărilor din regulamentul de organizare şi desfăşurare a examenelor de certificare a calificării profesionale. </w:t>
      </w:r>
    </w:p>
    <w:p w:rsidR="00D13C85" w:rsidRDefault="00D13C85" w:rsidP="00D13C85">
      <w:pPr>
        <w:tabs>
          <w:tab w:val="left" w:pos="142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4B5AF9" w:rsidRDefault="004B5AF9" w:rsidP="004B5AF9">
      <w:pPr>
        <w:tabs>
          <w:tab w:val="left" w:pos="1350"/>
          <w:tab w:val="left" w:pos="9360"/>
        </w:tabs>
        <w:ind w:right="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Director, </w:t>
      </w:r>
      <w:r>
        <w:rPr>
          <w:rFonts w:ascii="Times New Roman" w:hAnsi="Times New Roman"/>
          <w:b/>
        </w:rPr>
        <w:tab/>
        <w:t xml:space="preserve">                                                                                      Responsabil arie „Tehnologii”,</w:t>
      </w:r>
    </w:p>
    <w:p w:rsidR="00416821" w:rsidRDefault="004B5AF9" w:rsidP="004B5AF9">
      <w:pPr>
        <w:tabs>
          <w:tab w:val="left" w:pos="1350"/>
          <w:tab w:val="left" w:pos="5820"/>
          <w:tab w:val="left" w:pos="9360"/>
        </w:tabs>
        <w:ind w:right="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Prof. Jurca Cosmin Florin </w:t>
      </w:r>
      <w:r>
        <w:rPr>
          <w:rFonts w:ascii="Times New Roman" w:hAnsi="Times New Roman"/>
          <w:b/>
        </w:rPr>
        <w:tab/>
        <w:t xml:space="preserve">     Prof. Monica Adriana Drăgoi</w:t>
      </w:r>
      <w:r>
        <w:rPr>
          <w:rFonts w:ascii="Times New Roman" w:hAnsi="Times New Roman"/>
          <w:b/>
        </w:rPr>
        <w:tab/>
      </w:r>
    </w:p>
    <w:sectPr w:rsidR="00416821" w:rsidSect="00430E8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6A7A" w:rsidRDefault="00E96A7A" w:rsidP="00416821">
      <w:pPr>
        <w:spacing w:after="0" w:line="240" w:lineRule="auto"/>
      </w:pPr>
      <w:r>
        <w:separator/>
      </w:r>
    </w:p>
  </w:endnote>
  <w:endnote w:type="continuationSeparator" w:id="1">
    <w:p w:rsidR="00E96A7A" w:rsidRDefault="00E96A7A" w:rsidP="00416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821" w:rsidRDefault="00416821" w:rsidP="00416821">
    <w:pPr>
      <w:spacing w:after="0" w:line="240" w:lineRule="auto"/>
      <w:jc w:val="right"/>
      <w:rPr>
        <w:b/>
        <w:sz w:val="18"/>
        <w:szCs w:val="18"/>
      </w:rPr>
    </w:pPr>
    <w:r>
      <w:rPr>
        <w:b/>
        <w:sz w:val="18"/>
        <w:szCs w:val="18"/>
      </w:rPr>
      <w:t>LICEUL TEHNOLOGIC</w:t>
    </w:r>
    <w:r w:rsidRPr="009053B9">
      <w:rPr>
        <w:b/>
        <w:sz w:val="18"/>
        <w:szCs w:val="18"/>
      </w:rPr>
      <w:t xml:space="preserve"> „</w:t>
    </w:r>
    <w:r>
      <w:rPr>
        <w:b/>
        <w:sz w:val="18"/>
        <w:szCs w:val="18"/>
      </w:rPr>
      <w:t>CRIŞAN</w:t>
    </w:r>
    <w:r w:rsidRPr="009053B9">
      <w:rPr>
        <w:b/>
        <w:sz w:val="18"/>
        <w:szCs w:val="18"/>
      </w:rPr>
      <w:t xml:space="preserve">” </w:t>
    </w:r>
  </w:p>
  <w:p w:rsidR="00416821" w:rsidRPr="0039718A" w:rsidRDefault="00416821" w:rsidP="00416821">
    <w:pPr>
      <w:spacing w:after="0" w:line="240" w:lineRule="auto"/>
      <w:jc w:val="right"/>
      <w:rPr>
        <w:sz w:val="16"/>
        <w:szCs w:val="16"/>
        <w:lang w:val="fr-FR"/>
      </w:rPr>
    </w:pPr>
    <w:r>
      <w:rPr>
        <w:sz w:val="16"/>
        <w:szCs w:val="16"/>
        <w:lang w:val="pt-BR"/>
      </w:rPr>
      <w:t>Crişcior</w:t>
    </w:r>
    <w:r w:rsidRPr="004C63CB">
      <w:rPr>
        <w:sz w:val="16"/>
        <w:szCs w:val="16"/>
        <w:lang w:val="pt-BR"/>
      </w:rPr>
      <w:t>, str.</w:t>
    </w:r>
    <w:r>
      <w:rPr>
        <w:sz w:val="16"/>
        <w:szCs w:val="16"/>
        <w:lang w:val="pt-BR"/>
      </w:rPr>
      <w:t xml:space="preserve"> Bunei,</w:t>
    </w:r>
    <w:r w:rsidRPr="004C63CB">
      <w:rPr>
        <w:sz w:val="16"/>
        <w:szCs w:val="16"/>
        <w:lang w:val="pt-BR"/>
      </w:rPr>
      <w:t xml:space="preserve"> nr.</w:t>
    </w:r>
    <w:r>
      <w:rPr>
        <w:sz w:val="16"/>
        <w:szCs w:val="16"/>
        <w:lang w:val="pt-BR"/>
      </w:rPr>
      <w:t xml:space="preserve"> </w:t>
    </w:r>
    <w:r w:rsidRPr="004C63CB">
      <w:rPr>
        <w:sz w:val="16"/>
        <w:szCs w:val="16"/>
        <w:lang w:val="pt-BR"/>
      </w:rPr>
      <w:t xml:space="preserve">2, Tel. </w:t>
    </w:r>
    <w:r>
      <w:rPr>
        <w:sz w:val="16"/>
        <w:szCs w:val="16"/>
        <w:lang w:val="fr-FR"/>
      </w:rPr>
      <w:t>(</w:t>
    </w:r>
    <w:r>
      <w:rPr>
        <w:sz w:val="16"/>
        <w:szCs w:val="16"/>
      </w:rPr>
      <w:t xml:space="preserve">+40254) </w:t>
    </w:r>
    <w:r>
      <w:rPr>
        <w:sz w:val="16"/>
        <w:szCs w:val="16"/>
        <w:lang w:val="fr-FR"/>
      </w:rPr>
      <w:t>617004 Fax (+40254) 617004</w:t>
    </w:r>
  </w:p>
  <w:p w:rsidR="00416821" w:rsidRDefault="00416821" w:rsidP="00416821">
    <w:pPr>
      <w:spacing w:after="0" w:line="240" w:lineRule="auto"/>
      <w:jc w:val="right"/>
      <w:rPr>
        <w:sz w:val="16"/>
        <w:szCs w:val="16"/>
        <w:lang w:val="fr-FR"/>
      </w:rPr>
    </w:pPr>
    <w:r w:rsidRPr="0039718A">
      <w:rPr>
        <w:sz w:val="16"/>
        <w:szCs w:val="16"/>
        <w:lang w:val="fr-FR"/>
      </w:rPr>
      <w:t xml:space="preserve">e-mail: </w:t>
    </w:r>
    <w:hyperlink r:id="rId1" w:history="1">
      <w:r w:rsidRPr="005C4AEA">
        <w:rPr>
          <w:rStyle w:val="Hyperlink"/>
          <w:sz w:val="16"/>
          <w:szCs w:val="16"/>
          <w:lang w:val="fr-FR"/>
        </w:rPr>
        <w:t>ltcriscior@yahoo.com</w:t>
      </w:r>
    </w:hyperlink>
  </w:p>
  <w:p w:rsidR="00416821" w:rsidRDefault="00416821" w:rsidP="00416821">
    <w:pPr>
      <w:pStyle w:val="Subsol"/>
    </w:pPr>
    <w:r>
      <w:rPr>
        <w:sz w:val="16"/>
        <w:szCs w:val="16"/>
        <w:lang w:val="fr-FR"/>
      </w:rPr>
      <w:tab/>
    </w:r>
    <w:r>
      <w:rPr>
        <w:sz w:val="16"/>
        <w:szCs w:val="16"/>
        <w:lang w:val="fr-FR"/>
      </w:rPr>
      <w:tab/>
      <w:t xml:space="preserve">web </w:t>
    </w:r>
    <w:hyperlink r:id="rId2" w:history="1">
      <w:r w:rsidRPr="005C4AEA">
        <w:rPr>
          <w:rStyle w:val="Hyperlink"/>
          <w:sz w:val="16"/>
          <w:szCs w:val="16"/>
          <w:lang w:val="fr-FR"/>
        </w:rPr>
        <w:t>http://gscc.ucoz.ro</w:t>
      </w:r>
    </w:hyperlink>
  </w:p>
  <w:p w:rsidR="00416821" w:rsidRDefault="00416821" w:rsidP="00416821">
    <w:pPr>
      <w:pStyle w:val="Subsol"/>
    </w:pPr>
  </w:p>
  <w:p w:rsidR="00416821" w:rsidRDefault="00416821">
    <w:pPr>
      <w:pStyle w:val="Subsol"/>
    </w:pPr>
  </w:p>
  <w:p w:rsidR="00416821" w:rsidRDefault="00416821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6A7A" w:rsidRDefault="00E96A7A" w:rsidP="00416821">
      <w:pPr>
        <w:spacing w:after="0" w:line="240" w:lineRule="auto"/>
      </w:pPr>
      <w:r>
        <w:separator/>
      </w:r>
    </w:p>
  </w:footnote>
  <w:footnote w:type="continuationSeparator" w:id="1">
    <w:p w:rsidR="00E96A7A" w:rsidRDefault="00E96A7A" w:rsidP="004168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D556D"/>
    <w:multiLevelType w:val="hybridMultilevel"/>
    <w:tmpl w:val="74A08C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1EF6596"/>
    <w:multiLevelType w:val="hybridMultilevel"/>
    <w:tmpl w:val="F39E738C"/>
    <w:lvl w:ilvl="0" w:tplc="F3080CBC">
      <w:start w:val="2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B5AF9"/>
    <w:rsid w:val="0019769E"/>
    <w:rsid w:val="003F36C8"/>
    <w:rsid w:val="00416821"/>
    <w:rsid w:val="0042472C"/>
    <w:rsid w:val="00430E8F"/>
    <w:rsid w:val="0046788E"/>
    <w:rsid w:val="004B5AF9"/>
    <w:rsid w:val="007E6EA3"/>
    <w:rsid w:val="00982650"/>
    <w:rsid w:val="009D317D"/>
    <w:rsid w:val="00AA44D4"/>
    <w:rsid w:val="00B528A0"/>
    <w:rsid w:val="00C3762D"/>
    <w:rsid w:val="00C50E5E"/>
    <w:rsid w:val="00CC58D4"/>
    <w:rsid w:val="00D13C85"/>
    <w:rsid w:val="00E03F68"/>
    <w:rsid w:val="00E53E41"/>
    <w:rsid w:val="00E96A7A"/>
    <w:rsid w:val="00FC2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E8F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semiHidden/>
    <w:unhideWhenUsed/>
    <w:rsid w:val="004B5AF9"/>
    <w:rPr>
      <w:color w:val="0000FF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168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16821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semiHidden/>
    <w:unhideWhenUsed/>
    <w:rsid w:val="004168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416821"/>
  </w:style>
  <w:style w:type="paragraph" w:styleId="Subsol">
    <w:name w:val="footer"/>
    <w:basedOn w:val="Normal"/>
    <w:link w:val="SubsolCaracter"/>
    <w:uiPriority w:val="99"/>
    <w:unhideWhenUsed/>
    <w:rsid w:val="004168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4168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7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gscc.ucoz.ro" TargetMode="External"/><Relationship Id="rId1" Type="http://schemas.openxmlformats.org/officeDocument/2006/relationships/hyperlink" Target="mailto:ltcriscior@yahoo.com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231</Words>
  <Characters>1341</Characters>
  <Application>Microsoft Office Word</Application>
  <DocSecurity>0</DocSecurity>
  <Lines>11</Lines>
  <Paragraphs>3</Paragraphs>
  <ScaleCrop>false</ScaleCrop>
  <Company/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UTILIZATOR</dc:creator>
  <cp:keywords/>
  <dc:description/>
  <cp:lastModifiedBy>UTILIZATOR</cp:lastModifiedBy>
  <cp:revision>9</cp:revision>
  <cp:lastPrinted>2019-05-23T09:12:00Z</cp:lastPrinted>
  <dcterms:created xsi:type="dcterms:W3CDTF">2018-05-02T09:00:00Z</dcterms:created>
  <dcterms:modified xsi:type="dcterms:W3CDTF">2019-05-23T09:12:00Z</dcterms:modified>
</cp:coreProperties>
</file>